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B9" w:rsidRDefault="008C1CB9" w:rsidP="00AA33F2">
      <w:pPr>
        <w:pStyle w:val="Titre"/>
      </w:pPr>
    </w:p>
    <w:p w:rsidR="008C1CB9" w:rsidRDefault="008C1CB9" w:rsidP="00761EE5">
      <w:pPr>
        <w:jc w:val="center"/>
        <w:rPr>
          <w:rFonts w:cs="Tahoma"/>
          <w:sz w:val="24"/>
        </w:rPr>
      </w:pPr>
    </w:p>
    <w:p w:rsidR="008C1CB9" w:rsidRDefault="008C1CB9" w:rsidP="00761EE5">
      <w:pPr>
        <w:jc w:val="center"/>
        <w:rPr>
          <w:rFonts w:cs="Tahoma"/>
          <w:sz w:val="24"/>
        </w:rPr>
      </w:pPr>
    </w:p>
    <w:p w:rsidR="008C1CB9" w:rsidRPr="00761EE5" w:rsidRDefault="008C1CB9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8C1CB9" w:rsidRDefault="008C1CB9" w:rsidP="00761EE5">
      <w:pPr>
        <w:jc w:val="center"/>
        <w:rPr>
          <w:rFonts w:cs="Tahoma"/>
          <w:sz w:val="24"/>
        </w:rPr>
      </w:pPr>
    </w:p>
    <w:p w:rsidR="008C1CB9" w:rsidRDefault="008C1CB9" w:rsidP="00761EE5">
      <w:pPr>
        <w:jc w:val="center"/>
        <w:rPr>
          <w:rFonts w:cs="Tahoma"/>
          <w:sz w:val="24"/>
        </w:rPr>
      </w:pPr>
    </w:p>
    <w:p w:rsidR="008C1CB9" w:rsidRDefault="008C1CB9" w:rsidP="00761EE5">
      <w:pPr>
        <w:jc w:val="center"/>
        <w:rPr>
          <w:rFonts w:cs="Tahoma"/>
          <w:sz w:val="24"/>
        </w:rPr>
      </w:pPr>
    </w:p>
    <w:p w:rsidR="008C1CB9" w:rsidRDefault="008C1CB9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B11FFC">
        <w:rPr>
          <w:rFonts w:cs="Tahoma"/>
          <w:noProof/>
          <w:sz w:val="24"/>
        </w:rPr>
        <w:t>Mécanique, Energétique, Génie civil, Acoustique</w:t>
      </w:r>
    </w:p>
    <w:p w:rsidR="008C1CB9" w:rsidRPr="006A65D5" w:rsidRDefault="008C1CB9" w:rsidP="00761EE5">
      <w:pPr>
        <w:jc w:val="center"/>
        <w:rPr>
          <w:rFonts w:cs="Tahoma"/>
        </w:rPr>
      </w:pPr>
    </w:p>
    <w:p w:rsidR="008C1CB9" w:rsidRDefault="008C1CB9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19/09/2022</w:t>
      </w:r>
      <w:r w:rsidRPr="006A65D5">
        <w:rPr>
          <w:rFonts w:cs="Tahoma"/>
          <w:b/>
          <w:sz w:val="24"/>
        </w:rPr>
        <w:t xml:space="preserve">  à  </w:t>
      </w:r>
      <w:r w:rsidRPr="00B11FFC">
        <w:rPr>
          <w:rFonts w:cs="Tahoma"/>
          <w:b/>
          <w:noProof/>
          <w:sz w:val="24"/>
        </w:rPr>
        <w:t>12h30 - Amphi. 201</w:t>
      </w:r>
    </w:p>
    <w:p w:rsidR="008C1CB9" w:rsidRPr="006A65D5" w:rsidRDefault="008C1CB9" w:rsidP="00761EE5">
      <w:pPr>
        <w:jc w:val="center"/>
        <w:rPr>
          <w:rFonts w:cs="Tahoma"/>
          <w:b/>
          <w:sz w:val="24"/>
        </w:rPr>
      </w:pPr>
    </w:p>
    <w:p w:rsidR="008C1CB9" w:rsidRDefault="008C1CB9" w:rsidP="00761EE5">
      <w:pPr>
        <w:jc w:val="center"/>
        <w:rPr>
          <w:rFonts w:cs="Tahoma"/>
          <w:b/>
          <w:sz w:val="28"/>
        </w:rPr>
      </w:pPr>
      <w:r w:rsidRPr="00B11FFC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B11FFC">
        <w:rPr>
          <w:rFonts w:cs="Tahoma"/>
          <w:b/>
          <w:noProof/>
          <w:sz w:val="28"/>
        </w:rPr>
        <w:t>Mohcene</w:t>
      </w:r>
      <w:r w:rsidRPr="006A65D5">
        <w:rPr>
          <w:rFonts w:cs="Tahoma"/>
          <w:b/>
          <w:sz w:val="28"/>
        </w:rPr>
        <w:t xml:space="preserve"> </w:t>
      </w:r>
      <w:r w:rsidRPr="00B11FFC">
        <w:rPr>
          <w:rFonts w:cs="Tahoma"/>
          <w:b/>
          <w:noProof/>
          <w:sz w:val="28"/>
        </w:rPr>
        <w:t>OULMI</w:t>
      </w:r>
    </w:p>
    <w:p w:rsidR="008C1CB9" w:rsidRPr="006A65D5" w:rsidRDefault="008C1CB9" w:rsidP="00761EE5">
      <w:pPr>
        <w:jc w:val="center"/>
        <w:rPr>
          <w:rFonts w:cs="Tahoma"/>
          <w:b/>
          <w:sz w:val="24"/>
        </w:rPr>
      </w:pPr>
    </w:p>
    <w:p w:rsidR="008C1CB9" w:rsidRDefault="008C1CB9" w:rsidP="00761EE5">
      <w:pPr>
        <w:rPr>
          <w:rFonts w:cs="Tahoma"/>
        </w:rPr>
      </w:pPr>
    </w:p>
    <w:p w:rsidR="008C1CB9" w:rsidRDefault="008C1CB9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8C1CB9" w:rsidRPr="006A65D5" w:rsidRDefault="008C1CB9" w:rsidP="00761EE5">
      <w:pPr>
        <w:rPr>
          <w:rFonts w:cs="Tahoma"/>
        </w:rPr>
      </w:pPr>
    </w:p>
    <w:p w:rsidR="008C1CB9" w:rsidRDefault="008C1CB9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8C1CB9" w:rsidRPr="006A65D5" w:rsidRDefault="008C1CB9" w:rsidP="00761EE5">
      <w:pPr>
        <w:rPr>
          <w:rFonts w:cs="Tahoma"/>
        </w:rPr>
      </w:pPr>
    </w:p>
    <w:p w:rsidR="008C1CB9" w:rsidRDefault="008C1CB9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8C1CB9" w:rsidRPr="006A65D5" w:rsidRDefault="008C1CB9" w:rsidP="00761EE5">
      <w:pPr>
        <w:rPr>
          <w:rFonts w:cs="Tahoma"/>
        </w:rPr>
      </w:pPr>
    </w:p>
    <w:p w:rsidR="008C1CB9" w:rsidRDefault="008C1CB9" w:rsidP="00761EE5">
      <w:pPr>
        <w:spacing w:line="360" w:lineRule="auto"/>
        <w:rPr>
          <w:rFonts w:cs="Tahoma"/>
          <w:b/>
          <w:i/>
        </w:rPr>
      </w:pPr>
      <w:r w:rsidRPr="00B11FFC">
        <w:rPr>
          <w:rFonts w:cs="Tahoma"/>
          <w:b/>
          <w:i/>
          <w:noProof/>
        </w:rPr>
        <w:t>Modélisation analytique des performances aéro-acoustiques des moteurs auto-ventilés de traction ferroviaire - Analytical Modelling of the Aeroacoustic Performances of Self-ventilated Motors Used in Railway Applications</w:t>
      </w:r>
    </w:p>
    <w:p w:rsidR="008C1CB9" w:rsidRDefault="008C1CB9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8C1CB9" w:rsidRPr="006A65D5" w:rsidRDefault="008C1CB9" w:rsidP="00761EE5">
      <w:pPr>
        <w:rPr>
          <w:rFonts w:cs="Tahoma"/>
        </w:rPr>
      </w:pPr>
    </w:p>
    <w:p w:rsidR="008C1CB9" w:rsidRDefault="008C1CB9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8C1CB9" w:rsidRDefault="008C1CB9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8C1CB9" w:rsidRPr="009D71E6" w:rsidTr="00486350">
        <w:tc>
          <w:tcPr>
            <w:tcW w:w="1809" w:type="dxa"/>
          </w:tcPr>
          <w:p w:rsidR="008C1CB9" w:rsidRPr="009D71E6" w:rsidRDefault="008C1CB9" w:rsidP="00486350">
            <w:pPr>
              <w:rPr>
                <w:rFonts w:cs="Tahoma"/>
                <w:sz w:val="18"/>
                <w:szCs w:val="18"/>
              </w:rPr>
            </w:pPr>
            <w:r w:rsidRPr="00B11FFC">
              <w:rPr>
                <w:rFonts w:cs="Tahoma"/>
                <w:noProof/>
                <w:sz w:val="18"/>
                <w:szCs w:val="18"/>
              </w:rPr>
              <w:t>Y. AUREGAN</w:t>
            </w:r>
          </w:p>
        </w:tc>
        <w:tc>
          <w:tcPr>
            <w:tcW w:w="2268" w:type="dxa"/>
          </w:tcPr>
          <w:p w:rsidR="008C1CB9" w:rsidRPr="009D71E6" w:rsidRDefault="008C1CB9" w:rsidP="00486350">
            <w:pPr>
              <w:rPr>
                <w:rFonts w:cs="Tahoma"/>
                <w:sz w:val="18"/>
                <w:szCs w:val="18"/>
              </w:rPr>
            </w:pPr>
            <w:r w:rsidRPr="00B11FFC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8C1CB9" w:rsidRPr="009D71E6" w:rsidRDefault="008C1CB9" w:rsidP="00486350">
            <w:pPr>
              <w:rPr>
                <w:rFonts w:cs="Tahoma"/>
                <w:sz w:val="18"/>
                <w:szCs w:val="18"/>
              </w:rPr>
            </w:pPr>
            <w:r w:rsidRPr="00B11FFC">
              <w:rPr>
                <w:rFonts w:cs="Tahoma"/>
                <w:noProof/>
                <w:sz w:val="18"/>
                <w:szCs w:val="18"/>
              </w:rPr>
              <w:t>LAUM - Université du Maine - Avenue Olivier Messiaen - 72085 Le Mans</w:t>
            </w:r>
          </w:p>
        </w:tc>
      </w:tr>
      <w:tr w:rsidR="008C1CB9" w:rsidRPr="009D71E6" w:rsidTr="00486350">
        <w:tc>
          <w:tcPr>
            <w:tcW w:w="1809" w:type="dxa"/>
          </w:tcPr>
          <w:p w:rsidR="008C1CB9" w:rsidRPr="009D71E6" w:rsidRDefault="008C1CB9" w:rsidP="00486350">
            <w:pPr>
              <w:rPr>
                <w:rFonts w:cs="Tahoma"/>
                <w:sz w:val="18"/>
                <w:szCs w:val="18"/>
              </w:rPr>
            </w:pPr>
            <w:r w:rsidRPr="00B11FFC">
              <w:rPr>
                <w:rFonts w:cs="Tahoma"/>
                <w:noProof/>
                <w:sz w:val="18"/>
                <w:szCs w:val="18"/>
              </w:rPr>
              <w:t>S. MOREAU</w:t>
            </w:r>
          </w:p>
        </w:tc>
        <w:tc>
          <w:tcPr>
            <w:tcW w:w="2268" w:type="dxa"/>
          </w:tcPr>
          <w:p w:rsidR="008C1CB9" w:rsidRPr="009D71E6" w:rsidRDefault="008C1CB9" w:rsidP="00486350">
            <w:pPr>
              <w:rPr>
                <w:rFonts w:cs="Tahoma"/>
                <w:sz w:val="18"/>
                <w:szCs w:val="18"/>
              </w:rPr>
            </w:pPr>
            <w:r w:rsidRPr="00B11FF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C1CB9" w:rsidRPr="009D71E6" w:rsidRDefault="008C1CB9" w:rsidP="00486350">
            <w:pPr>
              <w:rPr>
                <w:rFonts w:cs="Tahoma"/>
                <w:sz w:val="18"/>
                <w:szCs w:val="18"/>
              </w:rPr>
            </w:pPr>
            <w:r w:rsidRPr="00B11FFC">
              <w:rPr>
                <w:rFonts w:cs="Tahoma"/>
                <w:noProof/>
                <w:sz w:val="18"/>
                <w:szCs w:val="18"/>
              </w:rPr>
              <w:t>Département Génie Mécanique  - Université de Sherbrooke - J1K 2R1 - Québec - Canada</w:t>
            </w:r>
          </w:p>
        </w:tc>
      </w:tr>
      <w:tr w:rsidR="008C1CB9" w:rsidRPr="009D71E6" w:rsidTr="00486350">
        <w:tc>
          <w:tcPr>
            <w:tcW w:w="1809" w:type="dxa"/>
          </w:tcPr>
          <w:p w:rsidR="008C1CB9" w:rsidRPr="009D71E6" w:rsidRDefault="008C1CB9" w:rsidP="00486350">
            <w:pPr>
              <w:rPr>
                <w:rFonts w:cs="Tahoma"/>
                <w:sz w:val="18"/>
                <w:szCs w:val="18"/>
              </w:rPr>
            </w:pPr>
            <w:r w:rsidRPr="00B11FFC">
              <w:rPr>
                <w:rFonts w:cs="Tahoma"/>
                <w:noProof/>
                <w:sz w:val="18"/>
                <w:szCs w:val="18"/>
              </w:rPr>
              <w:t>M-A. GALLAND</w:t>
            </w:r>
          </w:p>
        </w:tc>
        <w:tc>
          <w:tcPr>
            <w:tcW w:w="2268" w:type="dxa"/>
          </w:tcPr>
          <w:p w:rsidR="008C1CB9" w:rsidRPr="00E854E5" w:rsidRDefault="008C1CB9" w:rsidP="00486350">
            <w:pPr>
              <w:rPr>
                <w:rFonts w:cs="Tahoma"/>
                <w:sz w:val="18"/>
                <w:szCs w:val="18"/>
              </w:rPr>
            </w:pPr>
            <w:r w:rsidRPr="00B11FFC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8C1CB9" w:rsidRPr="009D71E6" w:rsidRDefault="008C1CB9" w:rsidP="00486350">
            <w:pPr>
              <w:rPr>
                <w:rFonts w:cs="Tahoma"/>
                <w:sz w:val="18"/>
                <w:szCs w:val="18"/>
              </w:rPr>
            </w:pPr>
            <w:r w:rsidRPr="00B11FFC">
              <w:rPr>
                <w:rFonts w:cs="Tahoma"/>
                <w:noProof/>
                <w:sz w:val="18"/>
                <w:szCs w:val="18"/>
              </w:rPr>
              <w:t>Laboratoire de Mécanique des Fluides - Ecole centrale de Lyon</w:t>
            </w:r>
          </w:p>
        </w:tc>
      </w:tr>
      <w:tr w:rsidR="008C1CB9" w:rsidRPr="009D71E6" w:rsidTr="00486350">
        <w:tc>
          <w:tcPr>
            <w:tcW w:w="1809" w:type="dxa"/>
          </w:tcPr>
          <w:p w:rsidR="008C1CB9" w:rsidRPr="009D71E6" w:rsidRDefault="008C1CB9" w:rsidP="00486350">
            <w:pPr>
              <w:rPr>
                <w:rFonts w:cs="Tahoma"/>
                <w:sz w:val="18"/>
                <w:szCs w:val="18"/>
              </w:rPr>
            </w:pPr>
            <w:r w:rsidRPr="00B11FFC">
              <w:rPr>
                <w:rFonts w:cs="Tahoma"/>
                <w:noProof/>
                <w:sz w:val="18"/>
                <w:szCs w:val="18"/>
              </w:rPr>
              <w:t>B. BOUALEM</w:t>
            </w:r>
          </w:p>
        </w:tc>
        <w:tc>
          <w:tcPr>
            <w:tcW w:w="2268" w:type="dxa"/>
          </w:tcPr>
          <w:p w:rsidR="008C1CB9" w:rsidRPr="009D71E6" w:rsidRDefault="008C1CB9" w:rsidP="00486350">
            <w:pPr>
              <w:rPr>
                <w:rFonts w:cs="Tahoma"/>
                <w:sz w:val="18"/>
                <w:szCs w:val="18"/>
              </w:rPr>
            </w:pPr>
            <w:r w:rsidRPr="00B11FFC">
              <w:rPr>
                <w:rFonts w:cs="Tahoma"/>
                <w:noProof/>
                <w:sz w:val="18"/>
                <w:szCs w:val="18"/>
              </w:rPr>
              <w:t>Ingénieur</w:t>
            </w:r>
          </w:p>
        </w:tc>
        <w:tc>
          <w:tcPr>
            <w:tcW w:w="5133" w:type="dxa"/>
          </w:tcPr>
          <w:p w:rsidR="008C1CB9" w:rsidRPr="009D71E6" w:rsidRDefault="008C1CB9" w:rsidP="00486350">
            <w:pPr>
              <w:rPr>
                <w:rFonts w:cs="Tahoma"/>
                <w:sz w:val="18"/>
                <w:szCs w:val="18"/>
              </w:rPr>
            </w:pPr>
            <w:r w:rsidRPr="00B11FFC">
              <w:rPr>
                <w:rFonts w:cs="Tahoma"/>
                <w:noProof/>
                <w:sz w:val="18"/>
                <w:szCs w:val="18"/>
              </w:rPr>
              <w:t>Alstom Transport SA - 25290 Omans</w:t>
            </w:r>
          </w:p>
        </w:tc>
      </w:tr>
      <w:tr w:rsidR="008C1CB9" w:rsidRPr="009D71E6" w:rsidTr="00486350">
        <w:tc>
          <w:tcPr>
            <w:tcW w:w="1809" w:type="dxa"/>
          </w:tcPr>
          <w:p w:rsidR="008C1CB9" w:rsidRPr="009D71E6" w:rsidRDefault="008C1CB9" w:rsidP="00486350">
            <w:pPr>
              <w:rPr>
                <w:rFonts w:cs="Tahoma"/>
                <w:sz w:val="18"/>
                <w:szCs w:val="18"/>
              </w:rPr>
            </w:pPr>
            <w:r w:rsidRPr="00B11FFC">
              <w:rPr>
                <w:rFonts w:cs="Tahoma"/>
                <w:noProof/>
                <w:sz w:val="18"/>
                <w:szCs w:val="18"/>
              </w:rPr>
              <w:t>A. GUEDEL</w:t>
            </w:r>
          </w:p>
        </w:tc>
        <w:tc>
          <w:tcPr>
            <w:tcW w:w="2268" w:type="dxa"/>
          </w:tcPr>
          <w:p w:rsidR="008C1CB9" w:rsidRPr="009D71E6" w:rsidRDefault="008C1CB9" w:rsidP="00486350">
            <w:pPr>
              <w:rPr>
                <w:rFonts w:cs="Tahoma"/>
                <w:sz w:val="18"/>
                <w:szCs w:val="18"/>
              </w:rPr>
            </w:pPr>
            <w:r w:rsidRPr="00B11FFC">
              <w:rPr>
                <w:rFonts w:cs="Tahoma"/>
                <w:noProof/>
                <w:sz w:val="18"/>
                <w:szCs w:val="18"/>
              </w:rPr>
              <w:t>Docteur d'Etat</w:t>
            </w:r>
          </w:p>
        </w:tc>
        <w:tc>
          <w:tcPr>
            <w:tcW w:w="5133" w:type="dxa"/>
          </w:tcPr>
          <w:p w:rsidR="008C1CB9" w:rsidRPr="009D71E6" w:rsidRDefault="008C1CB9" w:rsidP="00486350">
            <w:pPr>
              <w:rPr>
                <w:rFonts w:cs="Tahoma"/>
                <w:sz w:val="18"/>
                <w:szCs w:val="18"/>
              </w:rPr>
            </w:pPr>
            <w:r w:rsidRPr="00B11FFC">
              <w:rPr>
                <w:rFonts w:cs="Tahoma"/>
                <w:noProof/>
                <w:sz w:val="18"/>
                <w:szCs w:val="18"/>
              </w:rPr>
              <w:t>Ancien expert technique au CETIAT - 29 quai Arloing</w:t>
            </w:r>
          </w:p>
        </w:tc>
      </w:tr>
      <w:tr w:rsidR="008C1CB9" w:rsidRPr="009D71E6" w:rsidTr="00486350">
        <w:tc>
          <w:tcPr>
            <w:tcW w:w="1809" w:type="dxa"/>
          </w:tcPr>
          <w:p w:rsidR="008C1CB9" w:rsidRPr="009D71E6" w:rsidRDefault="008C1CB9" w:rsidP="00486350">
            <w:pPr>
              <w:rPr>
                <w:rFonts w:cs="Tahoma"/>
                <w:sz w:val="18"/>
                <w:szCs w:val="18"/>
              </w:rPr>
            </w:pPr>
            <w:r w:rsidRPr="00B11FFC">
              <w:rPr>
                <w:rFonts w:cs="Tahoma"/>
                <w:noProof/>
                <w:sz w:val="18"/>
                <w:szCs w:val="18"/>
              </w:rPr>
              <w:t>H. DE LABORDERIE</w:t>
            </w:r>
          </w:p>
        </w:tc>
        <w:tc>
          <w:tcPr>
            <w:tcW w:w="2268" w:type="dxa"/>
          </w:tcPr>
          <w:p w:rsidR="008C1CB9" w:rsidRPr="009D71E6" w:rsidRDefault="008C1CB9" w:rsidP="00486350">
            <w:pPr>
              <w:rPr>
                <w:rFonts w:cs="Tahoma"/>
                <w:sz w:val="18"/>
                <w:szCs w:val="18"/>
              </w:rPr>
            </w:pPr>
            <w:r w:rsidRPr="00B11FFC">
              <w:rPr>
                <w:rFonts w:cs="Tahoma"/>
                <w:noProof/>
                <w:sz w:val="18"/>
                <w:szCs w:val="18"/>
              </w:rPr>
              <w:t>Docteure Ingénieure</w:t>
            </w:r>
          </w:p>
        </w:tc>
        <w:tc>
          <w:tcPr>
            <w:tcW w:w="5133" w:type="dxa"/>
          </w:tcPr>
          <w:p w:rsidR="008C1CB9" w:rsidRPr="009D71E6" w:rsidRDefault="008C1CB9" w:rsidP="00486350">
            <w:pPr>
              <w:rPr>
                <w:rFonts w:cs="Tahoma"/>
                <w:sz w:val="18"/>
                <w:szCs w:val="18"/>
              </w:rPr>
            </w:pPr>
            <w:r w:rsidRPr="00B11FFC">
              <w:rPr>
                <w:rFonts w:cs="Tahoma"/>
                <w:noProof/>
                <w:sz w:val="18"/>
                <w:szCs w:val="18"/>
              </w:rPr>
              <w:t>Safran Aicraft Engines - Rond-Point René Ravaud  - 77550 Moissy Cramayel</w:t>
            </w:r>
          </w:p>
        </w:tc>
      </w:tr>
      <w:tr w:rsidR="008C1CB9" w:rsidRPr="009D71E6" w:rsidTr="00486350">
        <w:tc>
          <w:tcPr>
            <w:tcW w:w="1809" w:type="dxa"/>
          </w:tcPr>
          <w:p w:rsidR="008C1CB9" w:rsidRPr="009D71E6" w:rsidRDefault="008C1CB9" w:rsidP="00486350">
            <w:pPr>
              <w:rPr>
                <w:rFonts w:cs="Tahoma"/>
                <w:sz w:val="18"/>
                <w:szCs w:val="18"/>
              </w:rPr>
            </w:pPr>
            <w:r w:rsidRPr="00B11FFC">
              <w:rPr>
                <w:rFonts w:cs="Tahoma"/>
                <w:noProof/>
                <w:sz w:val="18"/>
                <w:szCs w:val="18"/>
              </w:rPr>
              <w:t>M. ROGER</w:t>
            </w:r>
          </w:p>
        </w:tc>
        <w:tc>
          <w:tcPr>
            <w:tcW w:w="2268" w:type="dxa"/>
          </w:tcPr>
          <w:p w:rsidR="008C1CB9" w:rsidRPr="009D71E6" w:rsidRDefault="008C1CB9" w:rsidP="00486350">
            <w:pPr>
              <w:rPr>
                <w:rFonts w:cs="Tahoma"/>
                <w:sz w:val="18"/>
                <w:szCs w:val="18"/>
              </w:rPr>
            </w:pPr>
            <w:r w:rsidRPr="00B11FF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C1CB9" w:rsidRPr="009D71E6" w:rsidRDefault="008C1CB9" w:rsidP="00486350">
            <w:pPr>
              <w:rPr>
                <w:rFonts w:cs="Tahoma"/>
                <w:sz w:val="18"/>
                <w:szCs w:val="18"/>
              </w:rPr>
            </w:pPr>
            <w:r w:rsidRPr="00B11FFC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</w:tbl>
    <w:p w:rsidR="008C1CB9" w:rsidRDefault="008C1CB9" w:rsidP="00761EE5">
      <w:pPr>
        <w:jc w:val="center"/>
        <w:rPr>
          <w:rFonts w:cs="Tahoma"/>
          <w:b/>
          <w:i/>
        </w:rPr>
      </w:pPr>
      <w:bookmarkStart w:id="0" w:name="_GoBack"/>
      <w:bookmarkEnd w:id="0"/>
    </w:p>
    <w:p w:rsidR="008C1CB9" w:rsidRPr="00FB23E0" w:rsidRDefault="008C1CB9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8C1CB9" w:rsidRDefault="008C1CB9" w:rsidP="00062694">
      <w:pPr>
        <w:sectPr w:rsidR="008C1CB9" w:rsidSect="008C1CB9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8C1CB9" w:rsidRDefault="008C1CB9" w:rsidP="00062694"/>
    <w:sectPr w:rsidR="008C1CB9" w:rsidSect="008C1CB9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B9" w:rsidRDefault="008C1CB9" w:rsidP="008C02C8">
      <w:r>
        <w:separator/>
      </w:r>
    </w:p>
  </w:endnote>
  <w:endnote w:type="continuationSeparator" w:id="0">
    <w:p w:rsidR="008C1CB9" w:rsidRDefault="008C1CB9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B9" w:rsidRDefault="008C1CB9" w:rsidP="008C02C8">
      <w:r>
        <w:separator/>
      </w:r>
    </w:p>
  </w:footnote>
  <w:footnote w:type="continuationSeparator" w:id="0">
    <w:p w:rsidR="008C1CB9" w:rsidRDefault="008C1CB9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B9" w:rsidRDefault="008C1CB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B9" w:rsidRDefault="008C1CB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B9" w:rsidRDefault="008C1CB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C1CB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C1CB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C1CB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8C1CB9"/>
    <w:rsid w:val="009002F7"/>
    <w:rsid w:val="009A2AFA"/>
    <w:rsid w:val="00AA33F2"/>
    <w:rsid w:val="00AC4E37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E96B-1885-4B70-9146-868917D1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2022-09-16T13:06:00Z</dcterms:created>
  <dcterms:modified xsi:type="dcterms:W3CDTF">2022-09-16T13:06:00Z</dcterms:modified>
</cp:coreProperties>
</file>