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94" w:rsidRDefault="00F81E94" w:rsidP="00AA33F2">
      <w:pPr>
        <w:pStyle w:val="Titre"/>
        <w:rPr>
          <w:rFonts w:ascii="Tahoma" w:eastAsiaTheme="minorHAnsi" w:hAnsi="Tahoma" w:cstheme="minorBidi"/>
          <w:b w:val="0"/>
          <w:color w:val="auto"/>
          <w:spacing w:val="0"/>
          <w:kern w:val="0"/>
          <w:sz w:val="22"/>
          <w:szCs w:val="22"/>
        </w:rPr>
      </w:pPr>
    </w:p>
    <w:p w:rsidR="00F81E94" w:rsidRPr="00F81E94" w:rsidRDefault="00F81E94" w:rsidP="00F81E94"/>
    <w:p w:rsidR="00F81E94" w:rsidRDefault="00F81E94" w:rsidP="00761EE5">
      <w:pPr>
        <w:jc w:val="center"/>
        <w:rPr>
          <w:rFonts w:cs="Tahoma"/>
          <w:sz w:val="24"/>
        </w:rPr>
      </w:pPr>
    </w:p>
    <w:p w:rsidR="00F81E94" w:rsidRDefault="00F81E94" w:rsidP="00761EE5">
      <w:pPr>
        <w:jc w:val="center"/>
        <w:rPr>
          <w:rFonts w:cs="Tahoma"/>
          <w:sz w:val="24"/>
        </w:rPr>
      </w:pPr>
    </w:p>
    <w:p w:rsidR="00F81E94" w:rsidRPr="00761EE5" w:rsidRDefault="00F81E9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81E94" w:rsidRDefault="00F81E94" w:rsidP="00761EE5">
      <w:pPr>
        <w:jc w:val="center"/>
        <w:rPr>
          <w:rFonts w:cs="Tahoma"/>
          <w:sz w:val="24"/>
        </w:rPr>
      </w:pPr>
    </w:p>
    <w:p w:rsidR="00F81E94" w:rsidRDefault="00F81E94" w:rsidP="00761EE5">
      <w:pPr>
        <w:jc w:val="center"/>
        <w:rPr>
          <w:rFonts w:cs="Tahoma"/>
          <w:sz w:val="24"/>
        </w:rPr>
      </w:pPr>
    </w:p>
    <w:p w:rsidR="00F81E94" w:rsidRDefault="00F81E94" w:rsidP="00761EE5">
      <w:pPr>
        <w:jc w:val="center"/>
        <w:rPr>
          <w:rFonts w:cs="Tahoma"/>
          <w:sz w:val="24"/>
        </w:rPr>
      </w:pPr>
    </w:p>
    <w:p w:rsidR="00F81E94" w:rsidRDefault="00F81E9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A048C">
        <w:rPr>
          <w:rFonts w:cs="Tahoma"/>
          <w:noProof/>
          <w:sz w:val="24"/>
        </w:rPr>
        <w:t>ELECTRONIQUE, ELECTROTECHNIQUE, AUTOMATIQUE</w:t>
      </w:r>
    </w:p>
    <w:p w:rsidR="00F81E94" w:rsidRPr="006A65D5" w:rsidRDefault="00F81E94" w:rsidP="00761EE5">
      <w:pPr>
        <w:jc w:val="center"/>
        <w:rPr>
          <w:rFonts w:cs="Tahoma"/>
        </w:rPr>
      </w:pPr>
    </w:p>
    <w:p w:rsidR="00F81E94" w:rsidRDefault="00F81E94" w:rsidP="00761EE5">
      <w:pPr>
        <w:jc w:val="center"/>
        <w:rPr>
          <w:rFonts w:cs="Tahoma"/>
          <w:b/>
          <w:sz w:val="24"/>
        </w:rPr>
      </w:pPr>
      <w:r w:rsidRPr="00FA048C">
        <w:rPr>
          <w:rFonts w:cs="Tahoma"/>
          <w:b/>
          <w:noProof/>
          <w:sz w:val="24"/>
        </w:rPr>
        <w:t>mercredi</w:t>
      </w:r>
      <w:r w:rsidRPr="006A65D5">
        <w:rPr>
          <w:rFonts w:cs="Tahoma"/>
          <w:b/>
          <w:sz w:val="24"/>
        </w:rPr>
        <w:t xml:space="preserve"> le </w:t>
      </w:r>
      <w:r w:rsidRPr="00FA048C">
        <w:rPr>
          <w:rFonts w:cs="Tahoma"/>
          <w:b/>
          <w:noProof/>
          <w:sz w:val="24"/>
        </w:rPr>
        <w:t>7 octobre 2020</w:t>
      </w:r>
      <w:r w:rsidRPr="006A65D5">
        <w:rPr>
          <w:rFonts w:cs="Tahoma"/>
          <w:b/>
          <w:sz w:val="24"/>
        </w:rPr>
        <w:t xml:space="preserve">  à  </w:t>
      </w:r>
      <w:r w:rsidRPr="00FA048C">
        <w:rPr>
          <w:rFonts w:cs="Tahoma"/>
          <w:b/>
          <w:noProof/>
          <w:sz w:val="24"/>
        </w:rPr>
        <w:t>14h00 - Amphi. 201</w:t>
      </w:r>
    </w:p>
    <w:p w:rsidR="00F81E94" w:rsidRPr="006A65D5" w:rsidRDefault="00F81E94" w:rsidP="00761EE5">
      <w:pPr>
        <w:jc w:val="center"/>
        <w:rPr>
          <w:rFonts w:cs="Tahoma"/>
          <w:b/>
          <w:sz w:val="24"/>
        </w:rPr>
      </w:pPr>
    </w:p>
    <w:p w:rsidR="00F81E94" w:rsidRDefault="00F81E94" w:rsidP="00761EE5">
      <w:pPr>
        <w:jc w:val="center"/>
        <w:rPr>
          <w:rFonts w:cs="Tahoma"/>
          <w:b/>
          <w:sz w:val="28"/>
        </w:rPr>
      </w:pPr>
      <w:r w:rsidRPr="00FA048C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A048C">
        <w:rPr>
          <w:rFonts w:cs="Tahoma"/>
          <w:b/>
          <w:noProof/>
          <w:sz w:val="28"/>
        </w:rPr>
        <w:t>Florian</w:t>
      </w:r>
      <w:r w:rsidRPr="006A65D5">
        <w:rPr>
          <w:rFonts w:cs="Tahoma"/>
          <w:b/>
          <w:sz w:val="28"/>
        </w:rPr>
        <w:t xml:space="preserve"> </w:t>
      </w:r>
      <w:r w:rsidRPr="00FA048C">
        <w:rPr>
          <w:rFonts w:cs="Tahoma"/>
          <w:b/>
          <w:noProof/>
          <w:sz w:val="28"/>
        </w:rPr>
        <w:t>BERRY</w:t>
      </w:r>
    </w:p>
    <w:p w:rsidR="00F81E94" w:rsidRPr="006A65D5" w:rsidRDefault="00F81E94" w:rsidP="00761EE5">
      <w:pPr>
        <w:jc w:val="center"/>
        <w:rPr>
          <w:rFonts w:cs="Tahoma"/>
          <w:b/>
          <w:sz w:val="24"/>
        </w:rPr>
      </w:pPr>
    </w:p>
    <w:p w:rsidR="00F81E94" w:rsidRDefault="00F81E94" w:rsidP="00761EE5">
      <w:pPr>
        <w:rPr>
          <w:rFonts w:cs="Tahoma"/>
        </w:rPr>
      </w:pPr>
    </w:p>
    <w:p w:rsidR="00F81E94" w:rsidRDefault="00F81E94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F81E94" w:rsidRPr="006A65D5" w:rsidRDefault="00F81E94" w:rsidP="00761EE5">
      <w:pPr>
        <w:rPr>
          <w:rFonts w:cs="Tahoma"/>
        </w:rPr>
      </w:pPr>
    </w:p>
    <w:p w:rsidR="00F81E94" w:rsidRDefault="00F81E9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81E94" w:rsidRPr="006A65D5" w:rsidRDefault="00F81E94" w:rsidP="00761EE5">
      <w:pPr>
        <w:rPr>
          <w:rFonts w:cs="Tahoma"/>
        </w:rPr>
      </w:pPr>
    </w:p>
    <w:p w:rsidR="00F81E94" w:rsidRDefault="00F81E9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81E94" w:rsidRPr="006A65D5" w:rsidRDefault="00F81E94" w:rsidP="00761EE5">
      <w:pPr>
        <w:rPr>
          <w:rFonts w:cs="Tahoma"/>
        </w:rPr>
      </w:pPr>
      <w:bookmarkStart w:id="0" w:name="_GoBack"/>
      <w:bookmarkEnd w:id="0"/>
    </w:p>
    <w:p w:rsidR="00F81E94" w:rsidRDefault="00F81E94" w:rsidP="00761EE5">
      <w:pPr>
        <w:spacing w:line="360" w:lineRule="auto"/>
        <w:rPr>
          <w:rFonts w:cs="Tahoma"/>
          <w:b/>
          <w:i/>
        </w:rPr>
      </w:pPr>
      <w:r w:rsidRPr="00FA048C">
        <w:rPr>
          <w:rFonts w:cs="Tahoma"/>
          <w:b/>
          <w:i/>
          <w:noProof/>
        </w:rPr>
        <w:t>Nanostructuration et cristaux photoniques à base de pérovskites hybrides pour applications photovoltaïques</w:t>
      </w:r>
    </w:p>
    <w:p w:rsidR="00F81E94" w:rsidRDefault="00F81E9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81E94" w:rsidRPr="006A65D5" w:rsidRDefault="00F81E94" w:rsidP="00761EE5">
      <w:pPr>
        <w:rPr>
          <w:rFonts w:cs="Tahoma"/>
        </w:rPr>
      </w:pPr>
    </w:p>
    <w:p w:rsidR="00F81E94" w:rsidRDefault="00F81E9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81E94" w:rsidRDefault="00F81E9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J. BOUCLE</w:t>
            </w:r>
          </w:p>
        </w:tc>
        <w:tc>
          <w:tcPr>
            <w:tcW w:w="2268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Institut XLIM - UMR 7252 - Université de Limoges/CNRS - 123 avenue Albert Thomas - 87060 Limoges cedex</w:t>
            </w:r>
          </w:p>
        </w:tc>
      </w:tr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C. GOURGON</w:t>
            </w:r>
          </w:p>
        </w:tc>
        <w:tc>
          <w:tcPr>
            <w:tcW w:w="2268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LTM - CNRS-UGA - 17 avenue des Martyrs - 38054 Grenoble cedex 9</w:t>
            </w:r>
          </w:p>
        </w:tc>
      </w:tr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J-J. SIMON</w:t>
            </w:r>
          </w:p>
        </w:tc>
        <w:tc>
          <w:tcPr>
            <w:tcW w:w="2268" w:type="dxa"/>
          </w:tcPr>
          <w:p w:rsidR="00F81E94" w:rsidRPr="00E854E5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IM2NP - Université Aix-Marseille  - Domaine Universitaire de Saint-Jérôme - Service 231 - avenue Escadrille Normandie Niemen - 13397 Marseille cedex 20</w:t>
            </w:r>
          </w:p>
        </w:tc>
      </w:tr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M.MATHERON</w:t>
            </w:r>
          </w:p>
        </w:tc>
        <w:tc>
          <w:tcPr>
            <w:tcW w:w="2268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Ingénieur Chercheur</w:t>
            </w: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CEA - Département des Technologies Solaires - SPMV - Laboratoire des modules photovoltaïques organiques - 50 avenue du lac Léman - 73375 Le Bourget du Lac</w:t>
            </w:r>
          </w:p>
        </w:tc>
      </w:tr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E. FOURMOND</w:t>
            </w:r>
          </w:p>
        </w:tc>
        <w:tc>
          <w:tcPr>
            <w:tcW w:w="2268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INL - UMR CNRS 5270 - INSA de Lyon - Bâtiment Blaise Pascal - 7 avenue Jean Capelle - 69621 Villeurbanne cedex</w:t>
            </w:r>
          </w:p>
        </w:tc>
      </w:tr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C. SEASSAL</w:t>
            </w:r>
          </w:p>
        </w:tc>
        <w:tc>
          <w:tcPr>
            <w:tcW w:w="2268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  <w:r w:rsidRPr="00FA048C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F81E94" w:rsidRPr="009D71E6" w:rsidTr="00190399">
        <w:tc>
          <w:tcPr>
            <w:tcW w:w="1809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81E94" w:rsidRPr="009D71E6" w:rsidRDefault="00F81E94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F81E94" w:rsidRDefault="00F81E94" w:rsidP="00761EE5">
      <w:pPr>
        <w:jc w:val="center"/>
        <w:rPr>
          <w:rFonts w:cs="Tahoma"/>
          <w:b/>
          <w:i/>
        </w:rPr>
      </w:pPr>
    </w:p>
    <w:p w:rsidR="00F81E94" w:rsidRPr="00FB23E0" w:rsidRDefault="00F81E9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81E94" w:rsidRDefault="00F81E94" w:rsidP="00062694">
      <w:pPr>
        <w:sectPr w:rsidR="00F81E94" w:rsidSect="00F81E94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81E94" w:rsidRDefault="00F81E94" w:rsidP="00062694"/>
    <w:sectPr w:rsidR="00F81E94" w:rsidSect="00F81E94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94" w:rsidRDefault="00F81E94" w:rsidP="008C02C8">
      <w:r>
        <w:separator/>
      </w:r>
    </w:p>
  </w:endnote>
  <w:endnote w:type="continuationSeparator" w:id="0">
    <w:p w:rsidR="00F81E94" w:rsidRDefault="00F81E9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94" w:rsidRDefault="00F81E94" w:rsidP="008C02C8">
      <w:r>
        <w:separator/>
      </w:r>
    </w:p>
  </w:footnote>
  <w:footnote w:type="continuationSeparator" w:id="0">
    <w:p w:rsidR="00F81E94" w:rsidRDefault="00F81E9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94" w:rsidRDefault="00F8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94" w:rsidRDefault="00F8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94" w:rsidRDefault="00F8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F8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F8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F81E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969AA"/>
    <w:rsid w:val="006C4D32"/>
    <w:rsid w:val="00761EE5"/>
    <w:rsid w:val="0085335F"/>
    <w:rsid w:val="008C02C8"/>
    <w:rsid w:val="009A2AFA"/>
    <w:rsid w:val="00AA33F2"/>
    <w:rsid w:val="00B82F7C"/>
    <w:rsid w:val="00C36773"/>
    <w:rsid w:val="00F4331D"/>
    <w:rsid w:val="00F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A848-E647-4FFC-97C4-658FE5EE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2020-09-17T13:23:00Z</dcterms:created>
  <dcterms:modified xsi:type="dcterms:W3CDTF">2020-09-17T13:23:00Z</dcterms:modified>
</cp:coreProperties>
</file>